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Продавца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https://www.vip-sad23.ru/</w:t>
      </w:r>
      <w:bookmarkStart w:id="0" w:name="_GoBack"/>
      <w:bookmarkEnd w:id="0"/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Наименование, количество, а также ассортимент Товара, его стоимость, порядок доставки и иные условия определяются на основании сведений Продавца при оформлении заявки Покупателем, либо устанавливаются на сайте Продавца в сети «Интернет» https://www.vip-sad23.ru/</w:t>
      </w:r>
      <w:proofErr w:type="spellStart"/>
      <w:proofErr w:type="spellEnd"/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Стоимость, а также порядок оплаты Товара определяется на основании сведений Продавца при оформлении заявки Покупателем, либо устанавливаются на сайте Продавца в сети «Интернет»: https://www.vip-sad23.ru/</w:t>
      </w:r>
      <w:proofErr w:type="spellStart"/>
      <w:proofErr w:type="spellEnd"/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7CE56924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lastRenderedPageBreak/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725C1160" w14:textId="511380B7" w:rsidR="006327F3" w:rsidRDefault="006327F3" w:rsidP="006327F3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7913225E" w:rsidR="004C04D4" w:rsidRDefault="006327F3" w:rsidP="00971682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>Реквизиты Продавца</w:t>
      </w:r>
    </w:p>
    <w:p w14:paraId="4C2BDC6C" w14:textId="77777777" w:rsidR="00351398" w:rsidRDefault="00351398" w:rsidP="003513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Мащенко Татьяна Александровна</w:t>
      </w:r>
      <w:proofErr w:type="spellStart"/>
      <w:proofErr w:type="spellEnd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233907468400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322237500338100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+79180747341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vip.sad.t@yandex.ru</w:t>
      </w:r>
    </w:p>
    <w:p w14:paraId="5A92D0A7" w14:textId="77777777" w:rsidR="00351398" w:rsidRPr="00351398" w:rsidRDefault="00351398" w:rsidP="003513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51398" w:rsidRPr="0035139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D4ED4" w14:textId="77777777" w:rsidR="00F50F20" w:rsidRDefault="00F50F20" w:rsidP="00490E7A">
      <w:pPr>
        <w:spacing w:after="0" w:line="240" w:lineRule="auto"/>
      </w:pPr>
      <w:r>
        <w:separator/>
      </w:r>
    </w:p>
  </w:endnote>
  <w:endnote w:type="continuationSeparator" w:id="0">
    <w:p w14:paraId="7857ECFE" w14:textId="77777777" w:rsidR="00F50F20" w:rsidRDefault="00F50F20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2698448"/>
      <w:docPartObj>
        <w:docPartGallery w:val="Page Numbers (Bottom of Page)"/>
        <w:docPartUnique/>
      </w:docPartObj>
    </w:sdtPr>
    <w:sdtEndPr/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27BC">
          <w:rPr>
            <w:noProof/>
          </w:rPr>
          <w:t>4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E045D9" w14:textId="77777777" w:rsidR="00F50F20" w:rsidRDefault="00F50F20" w:rsidP="00490E7A">
      <w:pPr>
        <w:spacing w:after="0" w:line="240" w:lineRule="auto"/>
      </w:pPr>
      <w:r>
        <w:separator/>
      </w:r>
    </w:p>
  </w:footnote>
  <w:footnote w:type="continuationSeparator" w:id="0">
    <w:p w14:paraId="2FE1E80E" w14:textId="77777777" w:rsidR="00F50F20" w:rsidRDefault="00F50F20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F10D8"/>
    <w:rsid w:val="00307583"/>
    <w:rsid w:val="00313E7A"/>
    <w:rsid w:val="0032159B"/>
    <w:rsid w:val="00351398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58ED"/>
    <w:rsid w:val="00817342"/>
    <w:rsid w:val="0084340E"/>
    <w:rsid w:val="00850B9B"/>
    <w:rsid w:val="00856D91"/>
    <w:rsid w:val="008674D4"/>
    <w:rsid w:val="00890E7F"/>
    <w:rsid w:val="008A542D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91AE5"/>
    <w:rsid w:val="00BF27BC"/>
    <w:rsid w:val="00C04060"/>
    <w:rsid w:val="00C12E8F"/>
    <w:rsid w:val="00C22077"/>
    <w:rsid w:val="00C523B8"/>
    <w:rsid w:val="00C826D0"/>
    <w:rsid w:val="00CA5BA1"/>
    <w:rsid w:val="00CD6A61"/>
    <w:rsid w:val="00D32D5A"/>
    <w:rsid w:val="00D95977"/>
    <w:rsid w:val="00DA2566"/>
    <w:rsid w:val="00DE7FF7"/>
    <w:rsid w:val="00DF300D"/>
    <w:rsid w:val="00E91232"/>
    <w:rsid w:val="00EA517B"/>
    <w:rsid w:val="00EC76AE"/>
    <w:rsid w:val="00EE16A1"/>
    <w:rsid w:val="00F20671"/>
    <w:rsid w:val="00F31554"/>
    <w:rsid w:val="00F50F20"/>
    <w:rsid w:val="00F57F37"/>
    <w:rsid w:val="00F62EF2"/>
    <w:rsid w:val="00FB0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Чичигинарова Татьяна</cp:lastModifiedBy>
  <cp:revision>11</cp:revision>
  <dcterms:created xsi:type="dcterms:W3CDTF">2022-09-02T11:24:00Z</dcterms:created>
  <dcterms:modified xsi:type="dcterms:W3CDTF">2022-10-27T12:14:00Z</dcterms:modified>
</cp:coreProperties>
</file>